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B502" w14:textId="2BE8BDEA" w:rsidR="00F62BB9" w:rsidRDefault="00F03711">
      <w:r w:rsidRPr="0078485B">
        <w:rPr>
          <w:sz w:val="32"/>
          <w:szCs w:val="32"/>
        </w:rPr>
        <w:t>Aanvraagformulier</w:t>
      </w:r>
      <w:r w:rsidR="00F62BB9">
        <w:rPr>
          <w:sz w:val="32"/>
          <w:szCs w:val="32"/>
        </w:rPr>
        <w:br/>
      </w:r>
      <w:r w:rsidR="00F62BB9">
        <w:rPr>
          <w:sz w:val="32"/>
          <w:szCs w:val="32"/>
        </w:rPr>
        <w:br/>
      </w:r>
      <w:r w:rsidR="00F62BB9">
        <w:t xml:space="preserve">Hieronder wordt in grote lijnen beschreven waar we de aanvraag op gaan beoordelen. Lees voordat je de aanvraag verstuurt graag ook het volledige </w:t>
      </w:r>
      <w:r w:rsidR="00F62BB9" w:rsidRPr="00F62BB9">
        <w:rPr>
          <w:u w:val="single"/>
        </w:rPr>
        <w:t>reglement</w:t>
      </w:r>
      <w:r w:rsidR="00F62BB9">
        <w:t>.</w:t>
      </w:r>
      <w:r w:rsidR="00AC2705">
        <w:t xml:space="preserve"> Daarin staan alle uitgangspunten die we hanteren.</w:t>
      </w:r>
      <w:r w:rsidR="00AC2705">
        <w:br/>
        <w:t xml:space="preserve">Wanneer je een aanvraag indient, gaat de Stichting Mediafonds Arnhem er vanuit, dat je formeel ook akkoord gaat met de voorwaarden uit </w:t>
      </w:r>
      <w:r w:rsidR="0085263C">
        <w:t xml:space="preserve">dit </w:t>
      </w:r>
      <w:r w:rsidR="00AC2705">
        <w:t>reglement.</w:t>
      </w:r>
      <w:r w:rsidR="00565111">
        <w:t xml:space="preserve"> Je ontvangt binnen een week een ontvangstbevestiging.</w:t>
      </w:r>
      <w:r w:rsidR="00F62BB9">
        <w:br/>
        <w:t xml:space="preserve">Binnen zes weken laten </w:t>
      </w:r>
      <w:r w:rsidR="00565111">
        <w:t xml:space="preserve">we je </w:t>
      </w:r>
      <w:r w:rsidR="00F62BB9">
        <w:t>of we akkoord gaan met je verzoek. Indien nodig bellen of mailen we je nog voor aanvullende informatie of om je uit te nodigen voor een mondelinge toelichting (pitch).</w:t>
      </w:r>
      <w:r w:rsidR="00CC0049">
        <w:t xml:space="preserve"> We willen de procedure zo eenvoudig mogelijk houden. Maar er is toch een aantal zaken dat we moeten weten:</w:t>
      </w:r>
      <w:r w:rsidR="00AC2705">
        <w:br/>
      </w:r>
    </w:p>
    <w:p w14:paraId="74869491" w14:textId="7014475B" w:rsidR="00893CEF" w:rsidRPr="00F62BB9" w:rsidRDefault="00893CEF" w:rsidP="00F62BB9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62BB9">
        <w:rPr>
          <w:sz w:val="24"/>
          <w:szCs w:val="24"/>
        </w:rPr>
        <w:t>Projecttitel</w:t>
      </w:r>
      <w:r w:rsidR="00F03711" w:rsidRPr="00F62BB9">
        <w:rPr>
          <w:sz w:val="24"/>
          <w:szCs w:val="24"/>
        </w:rPr>
        <w:t>:</w:t>
      </w:r>
      <w:r w:rsidR="00F62BB9">
        <w:rPr>
          <w:sz w:val="24"/>
          <w:szCs w:val="24"/>
        </w:rPr>
        <w:br/>
      </w:r>
    </w:p>
    <w:p w14:paraId="3D746175" w14:textId="55026F03" w:rsidR="00F62BB9" w:rsidRPr="00F62BB9" w:rsidRDefault="00F62BB9" w:rsidP="00F62BB9">
      <w:pPr>
        <w:pStyle w:val="Lijstalinea"/>
        <w:numPr>
          <w:ilvl w:val="0"/>
          <w:numId w:val="2"/>
        </w:numPr>
      </w:pPr>
      <w:r w:rsidRPr="00F62BB9">
        <w:rPr>
          <w:sz w:val="24"/>
          <w:szCs w:val="24"/>
        </w:rPr>
        <w:t>Gegevens over de aanvrager(s)</w:t>
      </w:r>
      <w:r>
        <w:rPr>
          <w:sz w:val="24"/>
          <w:szCs w:val="24"/>
        </w:rPr>
        <w:t>:</w:t>
      </w:r>
    </w:p>
    <w:p w14:paraId="01D070D9" w14:textId="77777777" w:rsidR="00421619" w:rsidRDefault="00893CEF" w:rsidP="00421619">
      <w:pPr>
        <w:pStyle w:val="Lijstalinea"/>
        <w:numPr>
          <w:ilvl w:val="0"/>
          <w:numId w:val="8"/>
        </w:numPr>
      </w:pPr>
      <w:r>
        <w:t>Naam</w:t>
      </w:r>
      <w:r w:rsidR="00F62BB9">
        <w:t>:</w:t>
      </w:r>
    </w:p>
    <w:p w14:paraId="1CA7F43E" w14:textId="77777777" w:rsidR="00421619" w:rsidRDefault="00F62BB9" w:rsidP="00421619">
      <w:pPr>
        <w:pStyle w:val="Lijstalinea"/>
        <w:numPr>
          <w:ilvl w:val="0"/>
          <w:numId w:val="8"/>
        </w:numPr>
      </w:pPr>
      <w:r>
        <w:t>T</w:t>
      </w:r>
      <w:r w:rsidR="00893CEF">
        <w:t>el</w:t>
      </w:r>
      <w:r w:rsidR="00F03711">
        <w:t>efoon:</w:t>
      </w:r>
    </w:p>
    <w:p w14:paraId="0946E1C9" w14:textId="77777777" w:rsidR="00421619" w:rsidRDefault="00F62BB9" w:rsidP="00421619">
      <w:pPr>
        <w:pStyle w:val="Lijstalinea"/>
        <w:numPr>
          <w:ilvl w:val="0"/>
          <w:numId w:val="8"/>
        </w:numPr>
      </w:pPr>
      <w:r>
        <w:t>Woonplaats:</w:t>
      </w:r>
    </w:p>
    <w:p w14:paraId="15E58C26" w14:textId="77777777" w:rsidR="00421619" w:rsidRDefault="00F62BB9" w:rsidP="00421619">
      <w:pPr>
        <w:pStyle w:val="Lijstalinea"/>
        <w:numPr>
          <w:ilvl w:val="0"/>
          <w:numId w:val="8"/>
        </w:numPr>
      </w:pPr>
      <w:r>
        <w:t>E</w:t>
      </w:r>
      <w:r w:rsidR="00893CEF">
        <w:t>mail</w:t>
      </w:r>
      <w:r w:rsidR="00F03711">
        <w:t>:</w:t>
      </w:r>
    </w:p>
    <w:p w14:paraId="7CFEF09A" w14:textId="77777777" w:rsidR="00421619" w:rsidRDefault="00893CEF" w:rsidP="00421619">
      <w:pPr>
        <w:pStyle w:val="Lijstalinea"/>
        <w:numPr>
          <w:ilvl w:val="0"/>
          <w:numId w:val="8"/>
        </w:numPr>
      </w:pPr>
      <w:r>
        <w:t>Website?</w:t>
      </w:r>
    </w:p>
    <w:p w14:paraId="39EC8A8D" w14:textId="77777777" w:rsidR="00421619" w:rsidRDefault="00F62BB9" w:rsidP="00421619">
      <w:pPr>
        <w:pStyle w:val="Lijstalinea"/>
        <w:numPr>
          <w:ilvl w:val="0"/>
          <w:numId w:val="8"/>
        </w:numPr>
      </w:pPr>
      <w:proofErr w:type="spellStart"/>
      <w:r>
        <w:t>Socials</w:t>
      </w:r>
      <w:proofErr w:type="spellEnd"/>
      <w:r>
        <w:t>?</w:t>
      </w:r>
    </w:p>
    <w:p w14:paraId="3BB07A46" w14:textId="3D4C79E1" w:rsidR="00893CEF" w:rsidRDefault="00893CEF" w:rsidP="00421619">
      <w:pPr>
        <w:pStyle w:val="Lijstalinea"/>
        <w:numPr>
          <w:ilvl w:val="0"/>
          <w:numId w:val="8"/>
        </w:numPr>
      </w:pPr>
      <w:r>
        <w:t>Journalistieke ervaring</w:t>
      </w:r>
      <w:r w:rsidR="00F62BB9">
        <w:t>?</w:t>
      </w:r>
      <w:r w:rsidR="00F62BB9">
        <w:br/>
        <w:t>Een CV en/of een foto kun je desgewenst hier</w:t>
      </w:r>
      <w:r w:rsidR="00CC0049">
        <w:t xml:space="preserve">heen mailen: </w:t>
      </w:r>
      <w:hyperlink r:id="rId5" w:history="1">
        <w:r w:rsidR="00CC0049" w:rsidRPr="0059663D">
          <w:rPr>
            <w:rStyle w:val="Hyperlink"/>
          </w:rPr>
          <w:t>info@mediafondsarnhem.nl</w:t>
        </w:r>
      </w:hyperlink>
      <w:r w:rsidR="00F62BB9">
        <w:t>.</w:t>
      </w:r>
      <w:r w:rsidR="00F62BB9">
        <w:br/>
      </w:r>
    </w:p>
    <w:p w14:paraId="7D7EF6D5" w14:textId="1FFC7A24" w:rsidR="00893CEF" w:rsidRPr="00F62BB9" w:rsidRDefault="00F62BB9" w:rsidP="00F62BB9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62BB9">
        <w:rPr>
          <w:sz w:val="24"/>
          <w:szCs w:val="24"/>
        </w:rPr>
        <w:t>Projectbeschrijving</w:t>
      </w:r>
    </w:p>
    <w:p w14:paraId="3C838CB2" w14:textId="68715F2F" w:rsidR="00F03711" w:rsidRDefault="00893CEF">
      <w:r>
        <w:t>Beschrij</w:t>
      </w:r>
      <w:r w:rsidR="00F03711">
        <w:t xml:space="preserve">f hier in maximaal </w:t>
      </w:r>
      <w:r w:rsidR="00565111">
        <w:t>5</w:t>
      </w:r>
      <w:r w:rsidR="00F03711">
        <w:t xml:space="preserve">00 woorden (circa 1 A4) </w:t>
      </w:r>
      <w:r w:rsidR="00F62BB9">
        <w:t xml:space="preserve">inhoudelijk </w:t>
      </w:r>
      <w:r w:rsidR="00F03711">
        <w:t>het journalistieke product of project waarvoor je steun vraagt. Let daarbij vooral op:</w:t>
      </w:r>
    </w:p>
    <w:p w14:paraId="1361628D" w14:textId="7E2A9929" w:rsidR="00F62BB9" w:rsidRDefault="00F03711" w:rsidP="00F62BB9">
      <w:pPr>
        <w:pStyle w:val="Lijstalinea"/>
        <w:numPr>
          <w:ilvl w:val="0"/>
          <w:numId w:val="4"/>
        </w:numPr>
      </w:pPr>
      <w:r>
        <w:t xml:space="preserve">De relatie met Arnhem: waarom is het voor Arnhemmers </w:t>
      </w:r>
      <w:r w:rsidR="00F62BB9">
        <w:t xml:space="preserve">(en welke) </w:t>
      </w:r>
      <w:r>
        <w:t>van belang deze productie te lezen, te zien</w:t>
      </w:r>
      <w:r w:rsidR="00AC2705">
        <w:t>, te bezoeken</w:t>
      </w:r>
      <w:r>
        <w:t xml:space="preserve"> of te beluisteren?</w:t>
      </w:r>
    </w:p>
    <w:p w14:paraId="39153F8B" w14:textId="0A5A60E0" w:rsidR="00F62BB9" w:rsidRDefault="00F03711" w:rsidP="00F62BB9">
      <w:pPr>
        <w:pStyle w:val="Lijstalinea"/>
        <w:numPr>
          <w:ilvl w:val="0"/>
          <w:numId w:val="4"/>
        </w:numPr>
      </w:pPr>
      <w:r>
        <w:t>H</w:t>
      </w:r>
      <w:r w:rsidR="0085263C">
        <w:t xml:space="preserve">et onderscheidend karakter van </w:t>
      </w:r>
      <w:r>
        <w:t>deze productie</w:t>
      </w:r>
      <w:r w:rsidR="0085263C">
        <w:t xml:space="preserve">. Wat voegt </w:t>
      </w:r>
      <w:r w:rsidR="00525949">
        <w:t xml:space="preserve">dit project of deze productie </w:t>
      </w:r>
      <w:r w:rsidR="0085263C">
        <w:t xml:space="preserve">toe aan het </w:t>
      </w:r>
      <w:r>
        <w:t>bestaande journalistieke aanbod</w:t>
      </w:r>
      <w:r w:rsidR="0085263C">
        <w:t xml:space="preserve"> in Arnhem. B</w:t>
      </w:r>
      <w:r>
        <w:t xml:space="preserve">ijvoorbeeld </w:t>
      </w:r>
      <w:r w:rsidR="00525949">
        <w:t xml:space="preserve">wat betreft </w:t>
      </w:r>
      <w:r>
        <w:t xml:space="preserve">invalshoek, </w:t>
      </w:r>
      <w:r w:rsidR="00F62BB9">
        <w:t xml:space="preserve">aanpak, </w:t>
      </w:r>
      <w:r>
        <w:t xml:space="preserve">doelgroep, maker(s) of </w:t>
      </w:r>
      <w:r w:rsidR="00F62BB9">
        <w:t xml:space="preserve">manier van </w:t>
      </w:r>
      <w:r>
        <w:t>public</w:t>
      </w:r>
      <w:r w:rsidR="00F62BB9">
        <w:t>eren</w:t>
      </w:r>
      <w:r>
        <w:t>? Met andere woorden: wat maakt jouw productie bijzonder?</w:t>
      </w:r>
    </w:p>
    <w:p w14:paraId="7A0567F0" w14:textId="77777777" w:rsidR="00565111" w:rsidRDefault="0085263C" w:rsidP="00565111">
      <w:pPr>
        <w:pStyle w:val="Lijstalinea"/>
        <w:numPr>
          <w:ilvl w:val="0"/>
          <w:numId w:val="4"/>
        </w:numPr>
      </w:pPr>
      <w:r>
        <w:t xml:space="preserve">Publieksbereik. </w:t>
      </w:r>
      <w:r w:rsidR="00F03711">
        <w:t xml:space="preserve">Hoe denk je je </w:t>
      </w:r>
      <w:r>
        <w:t xml:space="preserve">lezer, kijker, luisteraar of bezoeker </w:t>
      </w:r>
      <w:r w:rsidR="00F03711">
        <w:t xml:space="preserve">te gaan </w:t>
      </w:r>
      <w:r>
        <w:t xml:space="preserve">benaderen en te </w:t>
      </w:r>
      <w:r w:rsidR="00F03711">
        <w:t>bereiken?</w:t>
      </w:r>
    </w:p>
    <w:p w14:paraId="5266496A" w14:textId="0DE8566F" w:rsidR="00AC2705" w:rsidRDefault="00AC2705" w:rsidP="00565111">
      <w:pPr>
        <w:pStyle w:val="Lijstalinea"/>
        <w:numPr>
          <w:ilvl w:val="0"/>
          <w:numId w:val="4"/>
        </w:numPr>
      </w:pPr>
      <w:r>
        <w:t xml:space="preserve">Kunnen we bij </w:t>
      </w:r>
      <w:r w:rsidR="00893CEF">
        <w:t xml:space="preserve">toewijzing van aanvraag </w:t>
      </w:r>
      <w:r>
        <w:t>een samenvatting van je projectbeschrijving alvast op onze website plaatsen? Of wil je liever wachten totdat het project klaar is en gepubliceerd?</w:t>
      </w:r>
      <w:r w:rsidR="00565111">
        <w:br/>
      </w:r>
    </w:p>
    <w:p w14:paraId="1E2DC5D8" w14:textId="63B2699E" w:rsidR="00AC2705" w:rsidRDefault="00AC2705" w:rsidP="00AC2705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AC2705">
        <w:rPr>
          <w:sz w:val="24"/>
          <w:szCs w:val="24"/>
        </w:rPr>
        <w:t>Aanpak project</w:t>
      </w:r>
      <w:r w:rsidRPr="00AC2705">
        <w:rPr>
          <w:sz w:val="24"/>
          <w:szCs w:val="24"/>
        </w:rPr>
        <w:br/>
      </w:r>
      <w:r w:rsidRPr="00AC2705">
        <w:rPr>
          <w:sz w:val="20"/>
          <w:szCs w:val="20"/>
        </w:rPr>
        <w:t xml:space="preserve">Beschrijf hier hoe je praktisch het project aan gaat pakken. </w:t>
      </w:r>
      <w:r w:rsidR="0085263C">
        <w:rPr>
          <w:sz w:val="20"/>
          <w:szCs w:val="20"/>
        </w:rPr>
        <w:t xml:space="preserve"> Denk hierbij aan zaken als:</w:t>
      </w:r>
    </w:p>
    <w:p w14:paraId="1AEE87BB" w14:textId="77777777" w:rsidR="0085263C" w:rsidRDefault="0085263C" w:rsidP="00AC2705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Wie ga je voor deze productie benaderen en waarom?</w:t>
      </w:r>
    </w:p>
    <w:p w14:paraId="37BF4666" w14:textId="6DBA30C9" w:rsidR="002840BE" w:rsidRDefault="002840BE" w:rsidP="00AC2705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Wann</w:t>
      </w:r>
      <w:r w:rsidR="0085263C">
        <w:rPr>
          <w:sz w:val="20"/>
          <w:szCs w:val="20"/>
        </w:rPr>
        <w:t>e</w:t>
      </w:r>
      <w:r>
        <w:rPr>
          <w:sz w:val="20"/>
          <w:szCs w:val="20"/>
        </w:rPr>
        <w:t>er ga je beginnen en wanneer denk je klaar te zijn voor publicatie?</w:t>
      </w:r>
    </w:p>
    <w:p w14:paraId="773A87A2" w14:textId="4BD9DC63" w:rsidR="00893CEF" w:rsidRDefault="00AC2705" w:rsidP="00AC2705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00AC2705">
        <w:rPr>
          <w:sz w:val="20"/>
          <w:szCs w:val="20"/>
        </w:rPr>
        <w:t xml:space="preserve">Doe je </w:t>
      </w:r>
      <w:r w:rsidR="002840BE">
        <w:rPr>
          <w:sz w:val="20"/>
          <w:szCs w:val="20"/>
        </w:rPr>
        <w:t>het a</w:t>
      </w:r>
      <w:r w:rsidRPr="00AC2705">
        <w:rPr>
          <w:sz w:val="20"/>
          <w:szCs w:val="20"/>
        </w:rPr>
        <w:t>lleen of in samenwerking met partners?</w:t>
      </w:r>
      <w:r w:rsidR="0085263C">
        <w:rPr>
          <w:sz w:val="20"/>
          <w:szCs w:val="20"/>
        </w:rPr>
        <w:t xml:space="preserve"> Zo ja, wie?</w:t>
      </w:r>
    </w:p>
    <w:p w14:paraId="7FE8986E" w14:textId="4E8AAFE9" w:rsidR="0085263C" w:rsidRDefault="0085263C" w:rsidP="00AC2705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Hoe zorg je voor beeldmateriaal?</w:t>
      </w:r>
    </w:p>
    <w:p w14:paraId="398B4B7F" w14:textId="08733FA4" w:rsidR="0085263C" w:rsidRPr="00AC2705" w:rsidRDefault="0085263C" w:rsidP="00AC2705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Zijn er (lokale) media benaderd om deze productie te publiceren?</w:t>
      </w:r>
    </w:p>
    <w:p w14:paraId="153ECBE6" w14:textId="2520F473" w:rsidR="00AC2705" w:rsidRDefault="00AC2705">
      <w:pPr>
        <w:rPr>
          <w:sz w:val="20"/>
          <w:szCs w:val="20"/>
        </w:rPr>
      </w:pPr>
    </w:p>
    <w:p w14:paraId="55AF99F1" w14:textId="46B9DC8D" w:rsidR="00AC2705" w:rsidRPr="0085263C" w:rsidRDefault="0085263C" w:rsidP="00AC270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5263C">
        <w:rPr>
          <w:sz w:val="24"/>
          <w:szCs w:val="24"/>
        </w:rPr>
        <w:t>Financiële zaken</w:t>
      </w:r>
    </w:p>
    <w:p w14:paraId="634EEAA8" w14:textId="2546CFC3" w:rsidR="0085263C" w:rsidRDefault="0085263C" w:rsidP="0085263C">
      <w:pPr>
        <w:rPr>
          <w:sz w:val="20"/>
          <w:szCs w:val="20"/>
        </w:rPr>
      </w:pPr>
      <w:r>
        <w:rPr>
          <w:sz w:val="20"/>
          <w:szCs w:val="20"/>
        </w:rPr>
        <w:t xml:space="preserve">We vragen niet om uitgebreide begrotingen, maar we krijgen wel graag </w:t>
      </w:r>
      <w:r w:rsidR="00CC0049">
        <w:rPr>
          <w:sz w:val="20"/>
          <w:szCs w:val="20"/>
        </w:rPr>
        <w:t xml:space="preserve">een reëel </w:t>
      </w:r>
      <w:r>
        <w:rPr>
          <w:sz w:val="20"/>
          <w:szCs w:val="20"/>
        </w:rPr>
        <w:t>inzicht in de financiële aspecten van jouw aanvraag bij het fonds.</w:t>
      </w:r>
      <w:r w:rsidR="00CC0049">
        <w:rPr>
          <w:sz w:val="20"/>
          <w:szCs w:val="20"/>
        </w:rPr>
        <w:t xml:space="preserve"> We willen met name graag weten:</w:t>
      </w:r>
    </w:p>
    <w:p w14:paraId="05233B31" w14:textId="581E0136" w:rsidR="00CC0049" w:rsidRDefault="00CC0049" w:rsidP="00CC0049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Hoeveel de totale geschatte kosten zijn van het project en waar die kosten uit bestaan.</w:t>
      </w:r>
    </w:p>
    <w:p w14:paraId="12214C96" w14:textId="0B9B9AE8" w:rsidR="00CC0049" w:rsidRDefault="00CC0049" w:rsidP="00CC0049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Hoe deze kosten gedekt moeten worden (behalve door de eventuele bijdrage uit ons fonds).</w:t>
      </w:r>
    </w:p>
    <w:p w14:paraId="6BC0EE68" w14:textId="77777777" w:rsidR="0042530D" w:rsidRDefault="00CC0049" w:rsidP="00CC0049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Is er eventueel een voorschot nodig indien wij besluiten tot een bijdrage?</w:t>
      </w:r>
    </w:p>
    <w:p w14:paraId="3EC79CE2" w14:textId="77777777" w:rsidR="0042530D" w:rsidRDefault="0042530D" w:rsidP="0042530D">
      <w:pPr>
        <w:rPr>
          <w:sz w:val="20"/>
          <w:szCs w:val="20"/>
        </w:rPr>
      </w:pPr>
      <w:r>
        <w:rPr>
          <w:sz w:val="20"/>
          <w:szCs w:val="20"/>
        </w:rPr>
        <w:t>Voor alle duidelijkheid:</w:t>
      </w:r>
    </w:p>
    <w:p w14:paraId="29F5203A" w14:textId="77777777" w:rsidR="0042530D" w:rsidRDefault="0042530D" w:rsidP="0042530D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Wanneer dit project onverhoopt niet leidt tot publicatie, dan willen we weten waarom niet. Als dat ligt aan de inzet van de aanvrager/ontvanger van een bijdrage uit het fonds, dan kunnen wij besluiten om de toegezegde bijdrage niet uit te betalen (of om een eventueel voorschot hierop terug te vorderen).</w:t>
      </w:r>
    </w:p>
    <w:p w14:paraId="2DA77AE0" w14:textId="0D21B99F" w:rsidR="0042530D" w:rsidRDefault="0042530D" w:rsidP="0042530D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We verstrekken een bijdrage via een zg. toekenningsbrief. Je hoeft ons dus geen factuur te sturen.</w:t>
      </w:r>
    </w:p>
    <w:p w14:paraId="673C1754" w14:textId="0B7E8B23" w:rsidR="0042530D" w:rsidRDefault="0042530D" w:rsidP="0042530D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Journalistiek werk is vrijgesteld van BTW. Je kunt dan ook geen BTW vragen bovenop het toegekende bedrag.</w:t>
      </w:r>
    </w:p>
    <w:p w14:paraId="78F4BC93" w14:textId="77777777" w:rsidR="0042530D" w:rsidRDefault="0042530D" w:rsidP="0042530D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Het Mediafonds Arnhem is niet bedoeld voor structurele ondersteuning van journalistieke initiatieven/initiatiefnemers. Het is niet uitgesloten dat we een en dezelfde maker vaker een bedrag toekennen, maar het wordt nooit een blijvende ondersteuning.</w:t>
      </w:r>
    </w:p>
    <w:p w14:paraId="6B926C9A" w14:textId="40990B3F" w:rsidR="00CC0049" w:rsidRPr="0042530D" w:rsidRDefault="0042530D" w:rsidP="0042530D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De Stichting Mediafonds Arnhem draagt geen enkele juridische verantwoordelijkheid voor, of aanspraak op de publicatie. De rechten – en eventuele zorgen – berusten bij de maker.</w:t>
      </w:r>
    </w:p>
    <w:p w14:paraId="7408466C" w14:textId="7C828DC6" w:rsidR="00893CEF" w:rsidRDefault="00893CEF"/>
    <w:p w14:paraId="7E66196C" w14:textId="77777777" w:rsidR="00C12624" w:rsidRDefault="00C12624" w:rsidP="00C12624"/>
    <w:sectPr w:rsidR="00C1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B2F"/>
    <w:multiLevelType w:val="hybridMultilevel"/>
    <w:tmpl w:val="643271E4"/>
    <w:lvl w:ilvl="0" w:tplc="5E8EFC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06F"/>
    <w:multiLevelType w:val="hybridMultilevel"/>
    <w:tmpl w:val="3230B3D0"/>
    <w:lvl w:ilvl="0" w:tplc="5A86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0FF4"/>
    <w:multiLevelType w:val="hybridMultilevel"/>
    <w:tmpl w:val="82240E26"/>
    <w:lvl w:ilvl="0" w:tplc="5E8EFCAE">
      <w:start w:val="1"/>
      <w:numFmt w:val="bullet"/>
      <w:lvlText w:val=""/>
      <w:lvlJc w:val="left"/>
      <w:pPr>
        <w:ind w:left="76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364A72AE"/>
    <w:multiLevelType w:val="hybridMultilevel"/>
    <w:tmpl w:val="82D0D7C0"/>
    <w:lvl w:ilvl="0" w:tplc="5E8EFC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440"/>
    <w:multiLevelType w:val="hybridMultilevel"/>
    <w:tmpl w:val="8A3482E6"/>
    <w:lvl w:ilvl="0" w:tplc="5E8EFC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70E7B"/>
    <w:multiLevelType w:val="hybridMultilevel"/>
    <w:tmpl w:val="682E0D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8EFCA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F4176"/>
    <w:multiLevelType w:val="hybridMultilevel"/>
    <w:tmpl w:val="27F8CD4E"/>
    <w:lvl w:ilvl="0" w:tplc="5A86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4B44"/>
    <w:multiLevelType w:val="hybridMultilevel"/>
    <w:tmpl w:val="7E10D35C"/>
    <w:lvl w:ilvl="0" w:tplc="5E8EFCA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1A"/>
    <w:rsid w:val="0006591A"/>
    <w:rsid w:val="002840BE"/>
    <w:rsid w:val="002B4831"/>
    <w:rsid w:val="00350553"/>
    <w:rsid w:val="0037477F"/>
    <w:rsid w:val="003C5F6E"/>
    <w:rsid w:val="00421619"/>
    <w:rsid w:val="0042530D"/>
    <w:rsid w:val="00525949"/>
    <w:rsid w:val="00565111"/>
    <w:rsid w:val="0078485B"/>
    <w:rsid w:val="0085263C"/>
    <w:rsid w:val="00893CEF"/>
    <w:rsid w:val="00AC2705"/>
    <w:rsid w:val="00BF726D"/>
    <w:rsid w:val="00C12624"/>
    <w:rsid w:val="00CC0049"/>
    <w:rsid w:val="00F03711"/>
    <w:rsid w:val="00F62BB9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4D26"/>
  <w15:chartTrackingRefBased/>
  <w15:docId w15:val="{3D5EAC54-F797-49B0-BF24-C890D770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37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00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0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diafondsarnh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Baeten</dc:creator>
  <cp:keywords/>
  <dc:description/>
  <cp:lastModifiedBy>Paul Baeten</cp:lastModifiedBy>
  <cp:revision>2</cp:revision>
  <dcterms:created xsi:type="dcterms:W3CDTF">2021-08-23T13:48:00Z</dcterms:created>
  <dcterms:modified xsi:type="dcterms:W3CDTF">2021-08-23T13:48:00Z</dcterms:modified>
</cp:coreProperties>
</file>